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095" w:rsidRPr="00C403AC" w:rsidRDefault="00800A0C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016359" cy="8766048"/>
            <wp:effectExtent l="0" t="0" r="0" b="0"/>
            <wp:docPr id="1" name="Рисунок 1" descr="E:\Полож Бирагз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 Бирагз\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630" cy="87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lastRenderedPageBreak/>
        <w:t>2.2. При выборе формы обучения и формы получения дошкольного образования родители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(законные представители) воспита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нника должны быть ознакомлены с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настоящим</w:t>
      </w:r>
    </w:p>
    <w:p w:rsidR="00070095" w:rsidRPr="00C403AC" w:rsidRDefault="00F047A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Положением, Положением о </w:t>
      </w:r>
      <w:r w:rsidR="00BE3ADA">
        <w:rPr>
          <w:rFonts w:ascii="Times New Roman" w:hAnsi="Times New Roman" w:cs="Times New Roman"/>
          <w:sz w:val="24"/>
          <w:szCs w:val="24"/>
          <w:lang w:val="ru-RU"/>
        </w:rPr>
        <w:t xml:space="preserve">филиале 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учреждения, программой дошкольного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образования, другими документами, регламентирующими организацию и осуществление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образовательной деятельности по избранной форме.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2.3. Основанием для организации обучения по очной форме получения дошкольного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 и формах обучения является заявление родителей (законных представителей)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воспитанников и приказ заведующего.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2.4. Воспитанники, осваивающие программу в очной форме, зачисляются в контингент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воспитанников детского сада. Все данные о воспитаннике вносятся в Книгу учета движения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воспитанников и в табель учета посещаемости воспитанников группы, которую они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посещают.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2.5. Родителям (законным представителям) воспитанников должна быть обеспечена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возможность ознакомления с ходом, содержанием и результатами образовательной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деятельности их ребенка.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2.6. Дошкольное образовательное учреждение (ДОУ) осуществляет индивидуальный учет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результатов освоения воспитанниками образовательной программы дошкольного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 (ООП ДО), а также хранение в архивах данных об их результатах на бумажных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и (или) электронных носителях.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2.7. Освоение образовательной программы дошкольного образования не сопровождается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проведением промежуточной аттестации и итоговой аттестации воспитанников.</w:t>
      </w:r>
    </w:p>
    <w:p w:rsidR="00F047AB" w:rsidRDefault="00F047A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F047AB" w:rsidRDefault="00070095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47AB">
        <w:rPr>
          <w:rFonts w:ascii="Times New Roman" w:hAnsi="Times New Roman" w:cs="Times New Roman"/>
          <w:b/>
          <w:sz w:val="24"/>
          <w:szCs w:val="24"/>
          <w:lang w:val="ru-RU"/>
        </w:rPr>
        <w:t>3. Организация получения дошкольного образования в очной форме обучения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3.1. Получение дошкольного образования в очной форме обучения предполагает посещение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воспитанниками учебных занятий по образовательным областям, организуемым 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соответствии с учебным планом и ООП ДО.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3.2. Воспитанникам, осваивающим программу в очной форме обучения, предоставляются на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время обучения бесплатно учебные пособия, детская литература, игрушки, имеющиеся 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детском саду.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3.3. Основной формой организации образовательной деятельности в очной форме обучения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является организованная образовательная деятельность (далее - ООД).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3.4. Организация образовательной деятельности в очной форме обучения регламентируется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программой и расписанием ООД.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3.5. При реализации образовательной программы дошкольного образования проводится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мониторинг достижения детьми целевых ориентиров и планируемых результатов освоения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программы. Результаты мониторинга используются для индивидуализации образования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оптимизации работы с группой детей.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3.6. При необходимости используется психологическая диагностика развития детей, которую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проводит педагог-психолог детского сада. Участие ребенка в психологической диагностике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допускается только с согласия его родителей (законных представителей). Формы,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периодичность и порядок проведения мониторинга определяется ДОУ самостоятельно и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закрепляется в локальном нормативном акте.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3.7. Дошкольное образование детей с ограниченными возможностями здоровья может быть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организовано как совместно с другими детьми, так и в отдельных группах.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3.8. При получении дошкольного образования воспитанникам с ограниченными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возможностями здоровья (ОВЗ) предоставляются бесплатно учебные пособия, наглядно-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дидактические пособия и специальная детская литература.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3.9. Воспитанники по завершении учебного года переводятся в следующую возрастную</w:t>
      </w:r>
    </w:p>
    <w:p w:rsidR="00070095" w:rsidRPr="00C403AC" w:rsidRDefault="00F047A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руппу.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3.10. Воспитанники переводятся на обучение по </w:t>
      </w:r>
      <w:r w:rsidR="00F047AB" w:rsidRPr="00C403AC">
        <w:rPr>
          <w:rFonts w:ascii="Times New Roman" w:hAnsi="Times New Roman" w:cs="Times New Roman"/>
          <w:sz w:val="24"/>
          <w:szCs w:val="24"/>
          <w:lang w:val="ru-RU"/>
        </w:rPr>
        <w:t>адаптированным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 образовательным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программам в соответствии с рекомендациями психолого-медико-педагогической комиссии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только с согласия родителей (законных представителей) воспитанников.</w:t>
      </w:r>
    </w:p>
    <w:p w:rsidR="00F047AB" w:rsidRDefault="00F047A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F047AB" w:rsidRDefault="00070095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047AB">
        <w:rPr>
          <w:rFonts w:ascii="Times New Roman" w:hAnsi="Times New Roman" w:cs="Times New Roman"/>
          <w:b/>
          <w:sz w:val="24"/>
          <w:szCs w:val="24"/>
          <w:lang w:val="ru-RU"/>
        </w:rPr>
        <w:t>4. Организация получения дошкольного образования в форме семейного</w:t>
      </w:r>
      <w:r w:rsidR="00F047AB" w:rsidRPr="00F047A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</w:t>
      </w:r>
      <w:r w:rsidRPr="00F047AB">
        <w:rPr>
          <w:rFonts w:ascii="Times New Roman" w:hAnsi="Times New Roman" w:cs="Times New Roman"/>
          <w:b/>
          <w:sz w:val="24"/>
          <w:szCs w:val="24"/>
          <w:lang w:val="ru-RU"/>
        </w:rPr>
        <w:t>бразования</w:t>
      </w:r>
      <w:r w:rsidR="00F047AB" w:rsidRPr="00F047AB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4.1. При выборе получения дошкольного образования в форме семейного образования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родители (законные представители) воспитанников отказываются от получения образования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в дошкольном образовательном учреждении и принимают на себя обязательства по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обеспечению организации деятельности воспитанника по формированию общей культуры,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развитию физических, интеллектуальных, нравственных, эстетических и личностных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качеств, формированию предпосылок учебной деятельности, сохранению и укреплению</w:t>
      </w:r>
      <w:r w:rsidR="00F047A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здоровья детей дошкольного возраста.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4.2. При выборе формы семейного образования, родители (законные представители)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воспитанника информируют об этом выборе управление образования администрации.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4.3. Родители (законные представители) воспитанника, обеспечивающие получение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воспитанником дошкольного образования в форме семейного образования, имеют право на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получение методической, психологической, педагогической, диагностической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консультативной помощи без взимания платы, в том числе в дошкольном образовательном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учреждении через консультативный пункт или через территориальную психолого-медико-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педагогическую консультацию (ТИМИК).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4.4. Воспитанник учреждения может быть переведен на обучение в форме семейного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 в любом возрасте до 8 лет. Перевод оформляется приказом заведующего ДОУ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 заявлению родителей (законных представителей) воспитанников. При этом воспитанник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отчисляется из учреждения.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4.5. Обучающиеся в форме семейного образования вправе на любом этапе обучения по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решению родителей (законных представителей) продолжить обучение в детском саду. Прием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осуществляется в общем порядке в соответствии с локальным нормативным актом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дошкольного образовательного учреждения.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4.6. Перевод обучающегося в форме семейного образования в следующую возрастную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труппу осуществляется по решению Пед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агогического совета дошкольного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образовательного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учреждения.</w:t>
      </w:r>
    </w:p>
    <w:p w:rsidR="00787B9F" w:rsidRDefault="00787B9F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787B9F" w:rsidRDefault="00070095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87B9F">
        <w:rPr>
          <w:rFonts w:ascii="Times New Roman" w:hAnsi="Times New Roman" w:cs="Times New Roman"/>
          <w:b/>
          <w:sz w:val="24"/>
          <w:szCs w:val="24"/>
          <w:lang w:val="ru-RU"/>
        </w:rPr>
        <w:t>5. Порядок организации обучения на дому детей-инвалидов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5.1. Для воспитанников, нуждающихся в длительном лечении, детей-инвалидов, которые по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состоянию здоровья не могут посещать дошкольное образовательное учреждение, обучение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по образовательной программе дошкольного образования может организовываться на дому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или в медицинских организациях, при наличии специально обученных педагогов в штатном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расписании учреждения.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5.2. Для организации обучения по образовательным программам дошкольного образования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на дому или в медицинской организации родители (законные представители) воспитанника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письменно обращаются в учреждение с предоставлением медицинского заключения о его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физическом состоянии.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5.3. Заведующий ДОУ в течение 3 рабочих дней со дня подачи заявления и заключения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договора об образовании издает приказ об организации обучения по образовательной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программе или адаптированным программам дошкольного образования.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5.4. Организация обучения по образовательной программе или адаптированным программам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дошкольного образования регламентируется расписанием ООД, режимом дня в </w:t>
      </w:r>
      <w:r w:rsidR="00787B9F" w:rsidRPr="00C403AC">
        <w:rPr>
          <w:rFonts w:ascii="Times New Roman" w:hAnsi="Times New Roman" w:cs="Times New Roman"/>
          <w:sz w:val="24"/>
          <w:szCs w:val="24"/>
          <w:lang w:val="ru-RU"/>
        </w:rPr>
        <w:t>соответствии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87B9F" w:rsidRPr="00C403AC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ин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дивидуальной программой реабилитации ребенка инвалида.</w:t>
      </w:r>
    </w:p>
    <w:p w:rsidR="00844FB8" w:rsidRDefault="00844FB8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44FB8" w:rsidRDefault="00844FB8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lastRenderedPageBreak/>
        <w:t>5.5. Расписание ООД воспитанника разрабатывается дошкольным образовательным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учреждением с учетом возрастных и индивидуальных особенностей ребенка, в соответствии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с санитарно-гигиеническими требованиями, медицинскими рекомендациями при их наличии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и согласовывается с родителями (законными представителями).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5.6. При получении дошкольного образования детям-инвалидам предоставляются бесплатно</w:t>
      </w:r>
      <w:r w:rsidR="00787B9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учебные пособия, наглядно-дидактические пособия и специальная детская литература.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5.7. Дети-инвалиды по завершении учебного года переводятся в следующую возрастную</w:t>
      </w:r>
    </w:p>
    <w:p w:rsidR="00070095" w:rsidRPr="00C403AC" w:rsidRDefault="00787B9F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руппу.</w:t>
      </w:r>
    </w:p>
    <w:p w:rsidR="00070095" w:rsidRPr="00787B9F" w:rsidRDefault="00070095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87B9F">
        <w:rPr>
          <w:rFonts w:ascii="Times New Roman" w:hAnsi="Times New Roman" w:cs="Times New Roman"/>
          <w:b/>
          <w:sz w:val="24"/>
          <w:szCs w:val="24"/>
          <w:lang w:val="ru-RU"/>
        </w:rPr>
        <w:t>6. Права и обязанности участников образовательных отношений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6.1. Дошкольное образовательное учреждение создает условия для реализации гражданами</w:t>
      </w:r>
    </w:p>
    <w:p w:rsidR="00070095" w:rsidRPr="00C403AC" w:rsidRDefault="00787B9F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арантированного государством права на получение дошкольного образования.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ДОУ обязано: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обеспечить реализацию программы в полном объеме;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обеспечить соответствие качества подготовки воспитанников установленным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требованиям федерального государственного образовательного стандарта дошкольного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обеспечить соответствие применяемых форм, средств, методов обучения и воспитания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возрастным, психофизическим особенностям, склонностям, способностям, интересам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потребностям воспитанников независимо от формы получения образования и формы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обучения;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создавать безопасные условия обучения, воспитания, развития воспитанников,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присмотра и ухода за ними;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соблюдать права и свободы воспитанников, родителей (законных представителей)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воспитанников и работников детского сада;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осуществлять индивидуальный учет результатов освоения воспитанниками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образовательной программы дошкольного образования.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6.2. ДОУ имеет право: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самостоятельно разрабатывать и утверждать образовательную программу дошкольного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 в соответствии с федеральным государственным образовательным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стандартом дошкольного 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на свободу выбора и использования педагогически обоснованных форм, средств,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методов обучения и воспитания;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на выбор учебных пособий, материалов и иных средств обучения и воспитания 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соответствии с образовательной программой дошкольного образования и в порядке,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установленном законодательством об образовании;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на проведение мониторинга с целью оценки индивидуального развития воспитанников.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6.3. Воспитанники детского сада имеют право на: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обеспечение государственных гарантий уровня и качества дошкольного 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вариативность и разнообразие содержания программ и организационных форм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дошкольного образования с учетом образовательных потребностей, способностей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состояния здоровья;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предоставление условий для образования с учетом особенностей психофизического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развития и состояния здоровья воспитанников;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получение услуги присмотра и ухода за воспитанниками;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выбор занятий по интересам, игровую деятельность;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бесплатное пользование игрушками, играми, учебными пособиями, средствами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обучения и воспитания в пределах федерального государственного образовательного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стандарта дошкольного образования, информационными ресурсами, образовательной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базой учреждения;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уважение взрослых к их человеческому достоинству, формированию и поддержки у них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положительной самооценки, уверенности в собственных возможностях и способностях,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зашиту от всех форм физического и психического насилия, оскорбления личности,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охрану жизни и здоровья;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поддержку их инициативы и самостоятельности со стороны взрослых;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положительное и доброжелательное отношение к себе со стороны сверстников;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перевод для получения образования по другой форме обучения и форме получения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перевод в другую образовательную организацию, реализующую образовательную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программу дошкольного образования, в случае </w:t>
      </w:r>
      <w:proofErr w:type="spellStart"/>
      <w:r w:rsidRPr="00C403AC">
        <w:rPr>
          <w:rFonts w:ascii="Times New Roman" w:hAnsi="Times New Roman" w:cs="Times New Roman"/>
          <w:sz w:val="24"/>
          <w:szCs w:val="24"/>
          <w:lang w:val="ru-RU"/>
        </w:rPr>
        <w:t>прекрашения</w:t>
      </w:r>
      <w:proofErr w:type="spellEnd"/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учреждения,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аннулирования соответствующей лицензии в порядке, предусмотренном федеральным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органом исполнительной власти, осуществляющим функции по выработке</w:t>
      </w:r>
    </w:p>
    <w:p w:rsidR="00070095" w:rsidRPr="00C403AC" w:rsidRDefault="00787B9F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осударственной политики и нормативно-правовому регулированию в сфере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пользование в установленном порядке лечебно-оздоровительной инфраструктурой,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объектами культуры и объектами спорта детского сада;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развитие своих творческих способностей и интересов, включая участие в конкурсах,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выставках, смотрах, физкультурных и спортивных мероприятиях;</w:t>
      </w:r>
    </w:p>
    <w:p w:rsidR="00070095" w:rsidRPr="00C403AC" w:rsidRDefault="00A4326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* поощ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рение за успехи в образовательной, физкультурной, спортивной, творческой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деятельности.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6.4. Воспитанники обязаны: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соблюдать режим пребывания в дошкольном образовательном учреждении;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осваивать образовательную программу дошкольного 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заботиться о сохранении и укреплении своего здоровья, стремиться к нравственному,</w:t>
      </w:r>
    </w:p>
    <w:p w:rsidR="00070095" w:rsidRPr="00576230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576230">
        <w:rPr>
          <w:rFonts w:ascii="Times New Roman" w:hAnsi="Times New Roman" w:cs="Times New Roman"/>
          <w:sz w:val="24"/>
          <w:szCs w:val="24"/>
          <w:lang w:val="ru-RU"/>
        </w:rPr>
        <w:t>духовному и физическому развитию;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* не мешать другим воспитанникам </w:t>
      </w:r>
      <w:r w:rsidR="00A4326B" w:rsidRPr="00C403AC">
        <w:rPr>
          <w:rFonts w:ascii="Times New Roman" w:hAnsi="Times New Roman" w:cs="Times New Roman"/>
          <w:sz w:val="24"/>
          <w:szCs w:val="24"/>
          <w:lang w:val="ru-RU"/>
        </w:rPr>
        <w:t>вовремя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 xml:space="preserve"> ООД, не обижать других воспитанников во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время совместной деятельности;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бережно относиться к имуществу детского сада;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находиться в дошкольном образовательном учреждении в сменной обуви, иметь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опрятный внешний вид. На физкультурных занятиях присутствовать в спортивной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одежде.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6.5. Родители (законные представители) воспитанников имеют право: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выбирать формы получения дошкольного образования и формы обучения:</w:t>
      </w:r>
    </w:p>
    <w:p w:rsidR="00070095" w:rsidRPr="00C403AC" w:rsidRDefault="00A4326B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* знакомиться с </w:t>
      </w:r>
      <w:r w:rsidR="00070095" w:rsidRPr="00C403AC">
        <w:rPr>
          <w:rFonts w:ascii="Times New Roman" w:hAnsi="Times New Roman" w:cs="Times New Roman"/>
          <w:sz w:val="24"/>
          <w:szCs w:val="24"/>
          <w:lang w:val="ru-RU"/>
        </w:rPr>
        <w:t>содержанием образования, используемыми методами обучения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воспитания, образовательными технологиями, а также с результатами освоения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программы своих детей независимо от формы обучения.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6.6. Родители (законные представители) воспитанников обязаны: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обеспечить получение детьми дошкольного образования;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соблюдать правила внутреннего распорядка жизнедеятельности воспитанников 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учреждении;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соблюдать режим занятий воспитанников;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* уважать честь и достоинство воспитанников и работников дошкольного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образовательного учреждения.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76230" w:rsidRDefault="00576230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6230" w:rsidRDefault="00576230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6230" w:rsidRDefault="00576230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6230" w:rsidRDefault="00576230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76230" w:rsidRDefault="00576230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070095" w:rsidRPr="00A4326B" w:rsidRDefault="00070095" w:rsidP="00C403A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A4326B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7. Заключительные положения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7.1. Настоящее Положение о формах образования и обучения в ДОУ является локальным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нормативным актом детского сада, принимается на Педагогическом совете с учетом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предложений, утверждается (либо вводится в действие) приказом заведующего дошкольным</w:t>
      </w:r>
      <w:r w:rsidR="00A4326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образовательным учреждением.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7.2. Все изменения и дополнения, вносимые в настоящее Положение, оформляются в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письменной форме в соответствии действующим законодательством Российской Федерации.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7</w:t>
      </w:r>
      <w:r w:rsidR="00A4326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C403AC">
        <w:rPr>
          <w:rFonts w:ascii="Times New Roman" w:hAnsi="Times New Roman" w:cs="Times New Roman"/>
          <w:sz w:val="24"/>
          <w:szCs w:val="24"/>
          <w:lang w:val="ru-RU"/>
        </w:rPr>
        <w:t>3. Положение принимается на неопределенный срок. Изменения и дополнения к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Положению о формах получения образования в ДОУ принимаются в порядке,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предусмотренном п.7.1. настоящего Положения.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7.4. После принятия Положения (или изменений и дополнений отдельных пунктов и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C403AC">
        <w:rPr>
          <w:rFonts w:ascii="Times New Roman" w:hAnsi="Times New Roman" w:cs="Times New Roman"/>
          <w:sz w:val="24"/>
          <w:szCs w:val="24"/>
          <w:lang w:val="ru-RU"/>
        </w:rPr>
        <w:t>разделов) в новой редакции предыдущая редакция автоматически утрачивает силу.</w:t>
      </w:r>
    </w:p>
    <w:p w:rsidR="00070095" w:rsidRPr="00C403AC" w:rsidRDefault="00070095" w:rsidP="00C403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070095" w:rsidRPr="00C403AC" w:rsidSect="00C403AC">
      <w:pgSz w:w="11905" w:h="16837"/>
      <w:pgMar w:top="1440" w:right="99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CC4B30"/>
    <w:rsid w:val="00070095"/>
    <w:rsid w:val="00576230"/>
    <w:rsid w:val="00787B9F"/>
    <w:rsid w:val="00800A0C"/>
    <w:rsid w:val="00844FB8"/>
    <w:rsid w:val="00A4326B"/>
    <w:rsid w:val="00BE3ADA"/>
    <w:rsid w:val="00C403AC"/>
    <w:rsid w:val="00CC4B30"/>
    <w:rsid w:val="00F0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7DF0C"/>
  <w15:docId w15:val="{A8791F30-1A0F-4738-990D-AFBC8B42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Balloon Text"/>
    <w:basedOn w:val="a"/>
    <w:link w:val="a5"/>
    <w:uiPriority w:val="99"/>
    <w:semiHidden/>
    <w:unhideWhenUsed/>
    <w:rsid w:val="00A43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43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Пользователь</cp:lastModifiedBy>
  <cp:revision>10</cp:revision>
  <cp:lastPrinted>2024-02-02T08:34:00Z</cp:lastPrinted>
  <dcterms:created xsi:type="dcterms:W3CDTF">2024-01-16T11:48:00Z</dcterms:created>
  <dcterms:modified xsi:type="dcterms:W3CDTF">2024-02-15T13:57:00Z</dcterms:modified>
  <cp:category/>
</cp:coreProperties>
</file>